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0BEEED" w14:textId="77777777" w:rsidR="00FC759D" w:rsidRDefault="00153F82">
      <w:pPr>
        <w:spacing w:after="40"/>
        <w:jc w:val="center"/>
      </w:pPr>
      <w:r>
        <w:rPr>
          <w:b/>
          <w:bCs/>
          <w:color w:val="D33338"/>
          <w:sz w:val="30"/>
          <w:szCs w:val="30"/>
        </w:rPr>
        <w:t>Gallatin Valley Tourism Business Improvement District</w:t>
      </w:r>
    </w:p>
    <w:p w14:paraId="03D9BDD6" w14:textId="77777777" w:rsidR="00FC759D" w:rsidRDefault="00153F82">
      <w:pPr>
        <w:spacing w:after="300"/>
        <w:jc w:val="center"/>
      </w:pPr>
      <w:r>
        <w:rPr>
          <w:color w:val="888B8D"/>
        </w:rPr>
        <w:t xml:space="preserve">Bozeman </w:t>
      </w:r>
      <w:proofErr w:type="gramStart"/>
      <w:r>
        <w:rPr>
          <w:color w:val="888B8D"/>
        </w:rPr>
        <w:t>District  •</w:t>
      </w:r>
      <w:proofErr w:type="gramEnd"/>
      <w:r>
        <w:rPr>
          <w:color w:val="888B8D"/>
        </w:rPr>
        <w:t xml:space="preserve">  Belgrade </w:t>
      </w:r>
      <w:proofErr w:type="gramStart"/>
      <w:r>
        <w:rPr>
          <w:color w:val="888B8D"/>
        </w:rPr>
        <w:t>District  •</w:t>
      </w:r>
      <w:proofErr w:type="gramEnd"/>
      <w:r>
        <w:rPr>
          <w:color w:val="888B8D"/>
        </w:rPr>
        <w:t xml:space="preserve">  Three Forks District</w:t>
      </w:r>
    </w:p>
    <w:p w14:paraId="53547602" w14:textId="77777777" w:rsidR="00FC759D" w:rsidRDefault="00FC759D">
      <w:pPr>
        <w:pBdr>
          <w:bottom w:val="single" w:sz="6" w:space="1" w:color="D33338"/>
        </w:pBdr>
        <w:spacing w:after="300"/>
      </w:pPr>
    </w:p>
    <w:p w14:paraId="6A401E90" w14:textId="77777777" w:rsidR="00FC759D" w:rsidRDefault="00153F82">
      <w:pPr>
        <w:spacing w:after="60"/>
        <w:jc w:val="center"/>
      </w:pPr>
      <w:r>
        <w:rPr>
          <w:b/>
          <w:bCs/>
          <w:color w:val="0C1720"/>
          <w:sz w:val="32"/>
          <w:szCs w:val="32"/>
        </w:rPr>
        <w:t>FOLLOW-UP NOTICE</w:t>
      </w:r>
    </w:p>
    <w:p w14:paraId="38E17379" w14:textId="77777777" w:rsidR="00FC759D" w:rsidRDefault="00153F82">
      <w:pPr>
        <w:spacing w:after="300"/>
        <w:jc w:val="center"/>
      </w:pPr>
      <w:r>
        <w:rPr>
          <w:b/>
          <w:bCs/>
          <w:color w:val="0C1720"/>
          <w:sz w:val="22"/>
          <w:szCs w:val="22"/>
        </w:rPr>
        <w:t>Bed Tax Night Collection Rate Increase — Third-Party Bookings &amp; Q1 Self-Reporting</w:t>
      </w:r>
    </w:p>
    <w:p w14:paraId="3C17B7C8" w14:textId="77777777" w:rsidR="00FC759D" w:rsidRDefault="00153F82">
      <w:pPr>
        <w:spacing w:after="100"/>
      </w:pPr>
      <w:r>
        <w:rPr>
          <w:b/>
          <w:bCs/>
        </w:rPr>
        <w:t xml:space="preserve">TO: </w:t>
      </w:r>
      <w:r>
        <w:t>Hotel Investors, Owners, Management Companies, and General Managers within the Gallatin Valley Tourism Business Improvement District</w:t>
      </w:r>
    </w:p>
    <w:p w14:paraId="74F250CA" w14:textId="77777777" w:rsidR="00FC759D" w:rsidRDefault="00153F82">
      <w:pPr>
        <w:spacing w:after="100"/>
      </w:pPr>
      <w:r>
        <w:rPr>
          <w:b/>
          <w:bCs/>
        </w:rPr>
        <w:t xml:space="preserve">RE: </w:t>
      </w:r>
      <w:r>
        <w:t>Formal County Resolution and Guidance on Reporting the $2.00 / $4.00 Per Night Rate for Q3 2026</w:t>
      </w:r>
    </w:p>
    <w:p w14:paraId="0F124D1F" w14:textId="77777777" w:rsidR="00FC759D" w:rsidRDefault="00153F82">
      <w:pPr>
        <w:spacing w:after="300"/>
      </w:pPr>
      <w:r>
        <w:rPr>
          <w:b/>
          <w:bCs/>
        </w:rPr>
        <w:t xml:space="preserve">DATE: </w:t>
      </w:r>
      <w:r>
        <w:t>September 3, 2026</w:t>
      </w:r>
    </w:p>
    <w:p w14:paraId="4C255BED" w14:textId="77777777" w:rsidR="00FC759D" w:rsidRDefault="00153F82">
      <w:pPr>
        <w:spacing w:after="200"/>
      </w:pPr>
      <w:r>
        <w:t>Dear Hotel Partners,</w:t>
      </w:r>
    </w:p>
    <w:p w14:paraId="50447FBE" w14:textId="77777777" w:rsidR="00FC759D" w:rsidRDefault="00153F82">
      <w:pPr>
        <w:spacing w:after="200"/>
      </w:pPr>
      <w:r>
        <w:t>On June 23, 2026, the Board of Directors of the Gallatin Valley Tourism Business Improvement District (GVTBID) authorized me, as CEO, to issue a Formal Notice informing all lodging establishments within the District of the Board's unanimous vote to raise the bed tax night collection rate from $2.00 per night to $4.00 per night, effective July 1, 2026. We recognize that the timing of that notice was short and that it created real inconvenience for many of your properties, particularly in adjusting rate collection through OTA and third-party booking channels, as well as for stays that were already paid and reserved in advance. We appreciate your patience and partnership as you worked through that transition.</w:t>
      </w:r>
    </w:p>
    <w:p w14:paraId="6EE58465" w14:textId="5E6841FA" w:rsidR="00FC759D" w:rsidRDefault="00153F82">
      <w:pPr>
        <w:spacing w:after="200"/>
      </w:pPr>
      <w:r>
        <w:t>As many of you experienced firsthand, OTA and third-party booking platforms, along with existing prepaid reservations, could not be adjusted in time to reflect the new $4.00 rate as of July 1. As a result, for the current reporting quarter (</w:t>
      </w:r>
      <w:r>
        <w:rPr>
          <w:b/>
          <w:bCs/>
        </w:rPr>
        <w:t>July 1 – September 30, 2026</w:t>
      </w:r>
      <w:r>
        <w:t xml:space="preserve">), properties within the </w:t>
      </w:r>
      <w:r w:rsidR="0047222F">
        <w:t>district</w:t>
      </w:r>
      <w:r>
        <w:t xml:space="preserve"> will have collected the bed tax at two different rates depending on how and when a given stay was booked.</w:t>
      </w:r>
    </w:p>
    <w:p w14:paraId="761517DD" w14:textId="77777777" w:rsidR="00FC759D" w:rsidRDefault="00153F82">
      <w:pPr>
        <w:spacing w:after="200"/>
      </w:pPr>
      <w:r>
        <w:t xml:space="preserve">Because GVTBID is a self-reporting district, we are enclosing </w:t>
      </w:r>
      <w:r>
        <w:rPr>
          <w:b/>
          <w:bCs/>
        </w:rPr>
        <w:t>two separate Q1 (July–September 2026) Reporting Forms</w:t>
      </w:r>
      <w:r>
        <w:t xml:space="preserve"> with this letter — one for stays where $2.00 per night was collected, and one for stays where $4.00 per night was collected. Please use whichever form (or both, if applicable to your property) matches the rate actually collected on each stay during the quarter, and return the completed form(s) as instructed on the form itself.</w:t>
      </w:r>
    </w:p>
    <w:p w14:paraId="22417F2F" w14:textId="77777777" w:rsidR="00FC759D" w:rsidRDefault="00153F82">
      <w:pPr>
        <w:spacing w:after="200"/>
      </w:pPr>
      <w:r>
        <w:t xml:space="preserve">To formally support this increase and eliminate any remaining inconsistency going forward, Gallatin County adopted </w:t>
      </w:r>
      <w:r>
        <w:rPr>
          <w:b/>
          <w:bCs/>
        </w:rPr>
        <w:t>Resolution No. 2026-079</w:t>
      </w:r>
      <w:r>
        <w:t xml:space="preserve"> on August 18, 2026, fixing the fee at $4.00 per night, per room, pursuant to §§ 7-12-1132 and 7-12-1133, MCA. This Resolution puts </w:t>
      </w:r>
      <w:r>
        <w:rPr>
          <w:b/>
          <w:bCs/>
        </w:rPr>
        <w:t>all properties, including OTA, third-party, and prepaid bookings, on formal notice that beginning October 1, 2026, $4.00 per night is the rate for everyone</w:t>
      </w:r>
      <w:r>
        <w:t xml:space="preserve"> — with no exceptions for booking channel or timing of payment. A copy of the adopted Resolution is enclosed for your records.</w:t>
      </w:r>
    </w:p>
    <w:p w14:paraId="45B8F854" w14:textId="77777777" w:rsidR="00FC759D" w:rsidRDefault="00153F82">
      <w:pPr>
        <w:spacing w:after="200"/>
      </w:pPr>
      <w:r>
        <w:t>We sincerely appreciate your continued partnership and understanding as we've worked through this transition alongside Gallatin County. If you have any questions about this notice, the enclosed Resolution, or how to complete the reporting forms, please don't hesitate to contact me directly at 406-922-0448 or dschliem@bozemanchamber.com.</w:t>
      </w:r>
    </w:p>
    <w:p w14:paraId="641B8894" w14:textId="77777777" w:rsidR="00FC759D" w:rsidRDefault="00153F82">
      <w:pPr>
        <w:spacing w:after="400"/>
      </w:pPr>
      <w:r>
        <w:t>Respectfully,</w:t>
      </w:r>
    </w:p>
    <w:p w14:paraId="0F537C59" w14:textId="77777777" w:rsidR="00FC759D" w:rsidRDefault="00153F82">
      <w:pPr>
        <w:spacing w:after="40"/>
      </w:pPr>
      <w:r>
        <w:rPr>
          <w:b/>
          <w:bCs/>
        </w:rPr>
        <w:t>Daryl W. Schliem</w:t>
      </w:r>
    </w:p>
    <w:p w14:paraId="10D60900" w14:textId="77777777" w:rsidR="00FC759D" w:rsidRDefault="00153F82">
      <w:pPr>
        <w:spacing w:after="20"/>
      </w:pPr>
      <w:r>
        <w:t>CEO, Gallatin Valley Tourism Business Improvement District</w:t>
      </w:r>
    </w:p>
    <w:p w14:paraId="7E23EDFB" w14:textId="77777777" w:rsidR="00FC759D" w:rsidRDefault="00153F82">
      <w:r>
        <w:t>On behalf of the GVTBID Board of Directors</w:t>
      </w:r>
    </w:p>
    <w:p w14:paraId="436DC419" w14:textId="77777777" w:rsidR="00FC759D" w:rsidRDefault="00153F82">
      <w:pPr>
        <w:spacing w:before="300"/>
      </w:pPr>
      <w:r>
        <w:rPr>
          <w:i/>
          <w:iCs/>
          <w:color w:val="888B8D"/>
        </w:rPr>
        <w:t>Enclosures: Resolution No. 2026-079; Q1 Reporting Form ($2.00 per night); Q1 Reporting Form ($4.00 per night)</w:t>
      </w:r>
    </w:p>
    <w:sectPr w:rsidR="00FC759D">
      <w:pgSz w:w="12240" w:h="15840"/>
      <w:pgMar w:top="1080" w:right="1260" w:bottom="1080" w:left="126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566358"/>
    <w:multiLevelType w:val="hybridMultilevel"/>
    <w:tmpl w:val="ABEE603C"/>
    <w:lvl w:ilvl="0" w:tplc="5CFECF54">
      <w:start w:val="1"/>
      <w:numFmt w:val="bullet"/>
      <w:lvlText w:val="●"/>
      <w:lvlJc w:val="left"/>
      <w:pPr>
        <w:ind w:left="720" w:hanging="360"/>
      </w:pPr>
    </w:lvl>
    <w:lvl w:ilvl="1" w:tplc="76785E5E">
      <w:start w:val="1"/>
      <w:numFmt w:val="bullet"/>
      <w:lvlText w:val="○"/>
      <w:lvlJc w:val="left"/>
      <w:pPr>
        <w:ind w:left="1440" w:hanging="360"/>
      </w:pPr>
    </w:lvl>
    <w:lvl w:ilvl="2" w:tplc="C0FADBB0">
      <w:start w:val="1"/>
      <w:numFmt w:val="bullet"/>
      <w:lvlText w:val="■"/>
      <w:lvlJc w:val="left"/>
      <w:pPr>
        <w:ind w:left="2160" w:hanging="360"/>
      </w:pPr>
    </w:lvl>
    <w:lvl w:ilvl="3" w:tplc="AC8888BE">
      <w:start w:val="1"/>
      <w:numFmt w:val="bullet"/>
      <w:lvlText w:val="●"/>
      <w:lvlJc w:val="left"/>
      <w:pPr>
        <w:ind w:left="2880" w:hanging="360"/>
      </w:pPr>
    </w:lvl>
    <w:lvl w:ilvl="4" w:tplc="7A0462F4">
      <w:start w:val="1"/>
      <w:numFmt w:val="bullet"/>
      <w:lvlText w:val="○"/>
      <w:lvlJc w:val="left"/>
      <w:pPr>
        <w:ind w:left="3600" w:hanging="360"/>
      </w:pPr>
    </w:lvl>
    <w:lvl w:ilvl="5" w:tplc="A3521B42">
      <w:start w:val="1"/>
      <w:numFmt w:val="bullet"/>
      <w:lvlText w:val="■"/>
      <w:lvlJc w:val="left"/>
      <w:pPr>
        <w:ind w:left="4320" w:hanging="360"/>
      </w:pPr>
    </w:lvl>
    <w:lvl w:ilvl="6" w:tplc="131CA03E">
      <w:start w:val="1"/>
      <w:numFmt w:val="bullet"/>
      <w:lvlText w:val="●"/>
      <w:lvlJc w:val="left"/>
      <w:pPr>
        <w:ind w:left="5040" w:hanging="360"/>
      </w:pPr>
    </w:lvl>
    <w:lvl w:ilvl="7" w:tplc="DEE206AE">
      <w:start w:val="1"/>
      <w:numFmt w:val="bullet"/>
      <w:lvlText w:val="●"/>
      <w:lvlJc w:val="left"/>
      <w:pPr>
        <w:ind w:left="5760" w:hanging="360"/>
      </w:pPr>
    </w:lvl>
    <w:lvl w:ilvl="8" w:tplc="7BFA8184">
      <w:start w:val="1"/>
      <w:numFmt w:val="bullet"/>
      <w:lvlText w:val="●"/>
      <w:lvlJc w:val="left"/>
      <w:pPr>
        <w:ind w:left="6480" w:hanging="360"/>
      </w:pPr>
    </w:lvl>
  </w:abstractNum>
  <w:num w:numId="1" w16cid:durableId="156613595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759D"/>
    <w:rsid w:val="00153F82"/>
    <w:rsid w:val="0022780F"/>
    <w:rsid w:val="00347117"/>
    <w:rsid w:val="0047222F"/>
    <w:rsid w:val="00705DF0"/>
    <w:rsid w:val="00FC7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CB29FF"/>
  <w15:docId w15:val="{A09D83FF-6412-4EA5-BCA9-C09C8F17CC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478</Words>
  <Characters>2725</Characters>
  <Application>Microsoft Office Word</Application>
  <DocSecurity>4</DocSecurity>
  <Lines>22</Lines>
  <Paragraphs>6</Paragraphs>
  <ScaleCrop>false</ScaleCrop>
  <Company/>
  <LinksUpToDate>false</LinksUpToDate>
  <CharactersWithSpaces>3197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Daryl W. Schliem</cp:lastModifiedBy>
  <cp:revision>2</cp:revision>
  <dcterms:created xsi:type="dcterms:W3CDTF">2026-09-11T17:23:00Z</dcterms:created>
  <dcterms:modified xsi:type="dcterms:W3CDTF">2026-09-11T17:23:00Z</dcterms:modified>
</cp:coreProperties>
</file>